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1.4 PRINCIPLES OF ELECTRICAL ENGINEERING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 P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3 4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RATIONALE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is a basic technology subject. This subject will help the students to develop certain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technology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related skill. This subject includes DC, magnetism, electromagnetism etc. This is one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important core engineering subjects for electrical engineers. The main objective of this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subject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to enhance the basic knowledge and skill. Learning of this course will also help the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students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understand the basics of electrical engineering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>. e. basic concept in electrical &amp;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magnetic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circuits.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COURSE OUTCOMES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 the end of this subject, the student will be able to: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CO1: Acquire knowledge and understand the elements of electricity and DC circuits.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CO2: Remember the circuit elements and the laws governing the electrical circuits.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CO3: Comprehend the concept of Electrostatics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Magentostatics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apply the knowledge.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CO4: Acquire the concept of Electromagnetic Induction and its uses in engineering field.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CO5: Explain the various batteries as storage devices and be aware of safe disposal of batteries.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DETAILED CONTENTS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 I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Electrical Fundamentals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 Nature of Electricity, Charge, free electrons, Electric potential and potential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difference</w:t>
      </w:r>
      <w:proofErr w:type="gramEnd"/>
      <w:r>
        <w:rPr>
          <w:rFonts w:ascii="Times New Roman" w:hAnsi="Times New Roman" w:cs="Times New Roman"/>
          <w:sz w:val="23"/>
          <w:szCs w:val="23"/>
        </w:rPr>
        <w:t>, Electric current, Electrical Energy, Electrical power and their unit.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 Resistance: Definition, Unit, Laws of resistance, conductivity and resistivity, Effect of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temperature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resistance, Temperature coefficient of resistance, Types of resistance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&amp; their applications, Color coding of resistance.</w:t>
      </w:r>
      <w:proofErr w:type="gram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 Rating and wattages of Electrical appliances, heating effect of Electrical current.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 Introduction to Capacitors, capacitance, Variable capacitor, Factors affecting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capacitance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a capacitor.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1.5 Capacitance of parallel plate capacitor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1.6 Grouping of capacitors: capacitors in series, parallel, series-parallel.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1.7 Energy stored in capacitor, Charging and discharging of a capacitor.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DIPLOMA IN ELECTRICAL ENGINEERING NSQF LEVEL – 3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HARYANA STATE BOARD OF TECHNICAL EDUCATION 24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 II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DC Circuits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 Ohm's law with practical implementation.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 Definition of DC circuit, types of DC circuits: series circuit, parallel circuit, </w:t>
      </w:r>
      <w:proofErr w:type="spellStart"/>
      <w:r>
        <w:rPr>
          <w:rFonts w:ascii="Times New Roman" w:hAnsi="Times New Roman" w:cs="Times New Roman"/>
          <w:sz w:val="23"/>
          <w:szCs w:val="23"/>
        </w:rPr>
        <w:t>seriesparallel</w:t>
      </w:r>
      <w:proofErr w:type="spell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circuit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 Concept of voltage source &amp; current source, connections and their conversions.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 Wheatstone Bridge.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 Kirchhoff’s Laws-KVL and KCL.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 Star – Delta connections and their conversion.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 III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Electrostatics &amp;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Magnetostatics</w:t>
      </w:r>
      <w:proofErr w:type="spell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 Concepts of Electrostatics, Coulomb’s law.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 Concept of magnetism, Magnetic field, Magnetic lines of force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 Definition of Electromagnetism, magnetic effect of electric current, direction of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magnetic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field and current: right hand rule, right hand cork screw rule.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 Magnetic field due to circular coil, solenoid,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3.5 Current carrying conductors in a magnetic field and methods to find its direction,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applications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 Force between two parallel current carrying conductors. Analogy between electric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magnetic circuit. Definition of Magnetic circuit, terms related to magnetic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circuits</w:t>
      </w:r>
      <w:proofErr w:type="gramEnd"/>
      <w:r>
        <w:rPr>
          <w:rFonts w:ascii="Times New Roman" w:hAnsi="Times New Roman" w:cs="Times New Roman"/>
          <w:sz w:val="23"/>
          <w:szCs w:val="23"/>
        </w:rPr>
        <w:t>: magneto-motive force (MMF), flux, magnetic flux density, reluctance,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permeability</w:t>
      </w:r>
      <w:proofErr w:type="gramEnd"/>
      <w:r>
        <w:rPr>
          <w:rFonts w:ascii="Times New Roman" w:hAnsi="Times New Roman" w:cs="Times New Roman"/>
          <w:sz w:val="23"/>
          <w:szCs w:val="23"/>
        </w:rPr>
        <w:t>, field intensity, relation between magnetic flux density, permeability,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field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intensity.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 IV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Electro-Magnetic Induction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 Determination of Ampere Turns, Series &amp; parallel magnetic circuits, Concept of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magnetic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leakage, useful flux &amp; Air Gap.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 Magnetic curve (B-H curve) - cause of Hysteresis, Hysteresis loss, significance of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Hysteresis loss, magnetic hysteresis loop for hard and soft magnetic materials.</w:t>
      </w:r>
      <w:proofErr w:type="gram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 Faraday’s laws of electro-magnetic induction.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4.4 Direction of Induced </w:t>
      </w:r>
      <w:proofErr w:type="spell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current: Lenz’s law, Fleming’s right Hand rule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4.5 E.M.F induced in a conductor: Dynamically induced </w:t>
      </w:r>
      <w:proofErr w:type="spell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>
        <w:rPr>
          <w:rFonts w:ascii="Times New Roman" w:hAnsi="Times New Roman" w:cs="Times New Roman"/>
          <w:sz w:val="23"/>
          <w:szCs w:val="23"/>
        </w:rPr>
        <w:t>Statically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induced </w:t>
      </w:r>
      <w:proofErr w:type="spell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Selfinduced</w:t>
      </w:r>
      <w:proofErr w:type="spell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Mutual induced </w:t>
      </w:r>
      <w:proofErr w:type="spell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r>
        <w:rPr>
          <w:rFonts w:ascii="Times New Roman" w:hAnsi="Times New Roman" w:cs="Times New Roman"/>
          <w:sz w:val="23"/>
          <w:szCs w:val="23"/>
        </w:rPr>
        <w:t>, Expression for self-inductance, mutual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inductance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4.6 Energy stored in an Inductor, Eddy currents, Eddy current losses.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DIPLOMA IN ELECTRICAL ENGINEERING NSQF LEVEL – 3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HARYANA STATE BOARD OF TECHNICAL EDUCATION 25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 V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Batteries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 Electrolysis, Faradays law of electrolysis, important terms related to electrolysis,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electroplating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5.2 Concept of Cell: definition, </w:t>
      </w:r>
      <w:proofErr w:type="spellStart"/>
      <w:r>
        <w:rPr>
          <w:rFonts w:ascii="Times New Roman" w:hAnsi="Times New Roman" w:cs="Times New Roman"/>
          <w:sz w:val="23"/>
          <w:szCs w:val="23"/>
        </w:rPr>
        <w:t>emf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of cell, internal resistance of cell, terminal potential of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cell</w:t>
      </w:r>
      <w:proofErr w:type="gramEnd"/>
      <w:r>
        <w:rPr>
          <w:rFonts w:ascii="Times New Roman" w:hAnsi="Times New Roman" w:cs="Times New Roman"/>
          <w:sz w:val="23"/>
          <w:szCs w:val="23"/>
        </w:rPr>
        <w:t>, types of cell (primary and secondary cell), grouping of cell (series grouping, parallel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grouping</w:t>
      </w:r>
      <w:proofErr w:type="gramEnd"/>
      <w:r>
        <w:rPr>
          <w:rFonts w:ascii="Times New Roman" w:hAnsi="Times New Roman" w:cs="Times New Roman"/>
          <w:sz w:val="23"/>
          <w:szCs w:val="23"/>
        </w:rPr>
        <w:t>, series-parallel grouping).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5.3 Concept of Battery: Definition, types of battery like Lead-Acid, Nickel-Cadmium,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Lithium ion batteries with their Construction, working principle and applications.</w:t>
      </w:r>
      <w:proofErr w:type="gramEnd"/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 Charging methods of storage battery and charging indications.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5.5 Characteristics of battery: voltage, capacity, efficiency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5.6 Care and maintenance of battery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5.7 Introduction to maintenance free batteries.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5.8 Disposal of batteries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PRACTICAL EXERCISES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Familiarization of basic components/equipment like ammeter, voltmeter, watt meter,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resistance</w:t>
      </w:r>
      <w:proofErr w:type="gramEnd"/>
      <w:r>
        <w:rPr>
          <w:rFonts w:ascii="Times New Roman" w:hAnsi="Times New Roman" w:cs="Times New Roman"/>
          <w:sz w:val="23"/>
          <w:szCs w:val="23"/>
        </w:rPr>
        <w:t>, capacitor, inductor, energy meter, power factor meter, CRO, multi-meter etc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their operation, uses 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Determine the value of resistance using </w:t>
      </w:r>
      <w:proofErr w:type="spellStart"/>
      <w:r>
        <w:rPr>
          <w:rFonts w:ascii="Times New Roman" w:hAnsi="Times New Roman" w:cs="Times New Roman"/>
          <w:sz w:val="23"/>
          <w:szCs w:val="23"/>
        </w:rPr>
        <w:t>colour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coding method.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Observation of change in resistance of a bulb in hot and cold conditions, using voltmeter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ammeter.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charge and discharge a capacitor and to show the graph on C.R.O.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Verification of laws of capacitors in series and parallel.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To verify ohm's law by drawing a graph between voltage and current.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Verification of Kirchhoff’s Current Law in a dc circuit.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Verification of Kirchhoff’s Voltage Laws in a dc circuit.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Measurement of current and voltage in series resistive circuit.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 Measurement of current and voltage in parallel resistive circuit.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11. To find the ratio of inductance of a coil having air-core and iron-core respectively and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observe the effect of introduction of a magnetic core on coil inductance.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12. Verification of Faraday's law of electromagnetic induction.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 To obtain BH curve of a magnetic material.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 Demonstration of parts of a battery and find the specific gravity of battery.</w:t>
      </w:r>
    </w:p>
    <w:p w:rsidR="00232DC8" w:rsidRDefault="00232DC8" w:rsidP="00232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 Demonstration of charging and discharging of Battery and measure the terminal voltage</w:t>
      </w:r>
    </w:p>
    <w:p w:rsidR="00784C92" w:rsidRDefault="00232DC8" w:rsidP="00232DC8">
      <w:proofErr w:type="gramStart"/>
      <w:r>
        <w:rPr>
          <w:rFonts w:ascii="Times New Roman" w:hAnsi="Times New Roman" w:cs="Times New Roman"/>
          <w:sz w:val="23"/>
          <w:szCs w:val="23"/>
        </w:rPr>
        <w:t>during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charging and discharging condition.</w:t>
      </w:r>
    </w:p>
    <w:sectPr w:rsidR="0078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2DC8"/>
    <w:rsid w:val="00232DC8"/>
    <w:rsid w:val="0078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poonam</cp:lastModifiedBy>
  <cp:revision>2</cp:revision>
  <dcterms:created xsi:type="dcterms:W3CDTF">2022-09-06T11:12:00Z</dcterms:created>
  <dcterms:modified xsi:type="dcterms:W3CDTF">2022-09-06T11:12:00Z</dcterms:modified>
</cp:coreProperties>
</file>